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51" w:rsidRDefault="00322251" w:rsidP="003B2C8E">
      <w:pPr>
        <w:jc w:val="both"/>
        <w:rPr>
          <w:rFonts w:ascii="Trebuchet MS" w:hAnsi="Trebuchet MS"/>
          <w:sz w:val="20"/>
          <w:szCs w:val="20"/>
        </w:rPr>
      </w:pPr>
      <w:r w:rsidRPr="00DE26FF">
        <w:rPr>
          <w:rFonts w:ascii="Trebuchet MS" w:hAnsi="Trebuchet MS"/>
          <w:sz w:val="20"/>
          <w:szCs w:val="20"/>
        </w:rPr>
        <w:t>Process</w:t>
      </w:r>
      <w:r w:rsidR="00DE26FF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F53E69">
        <w:rPr>
          <w:rFonts w:ascii="Trebuchet MS" w:hAnsi="Trebuchet MS"/>
          <w:sz w:val="20"/>
          <w:szCs w:val="20"/>
        </w:rPr>
        <w:t>Name</w:t>
      </w:r>
      <w:r w:rsidR="00DA5C9C">
        <w:rPr>
          <w:rFonts w:ascii="Trebuchet MS" w:hAnsi="Trebuchet MS"/>
          <w:sz w:val="20"/>
          <w:szCs w:val="20"/>
        </w:rPr>
        <w:t xml:space="preserve"> </w:t>
      </w:r>
      <w:r w:rsidR="00F53E69">
        <w:rPr>
          <w:rFonts w:ascii="Trebuchet MS" w:hAnsi="Trebuchet MS"/>
          <w:sz w:val="20"/>
          <w:szCs w:val="20"/>
        </w:rPr>
        <w:t>:</w:t>
      </w:r>
      <w:proofErr w:type="gramEnd"/>
      <w:r w:rsidR="00DE26FF">
        <w:rPr>
          <w:rFonts w:ascii="Trebuchet MS" w:hAnsi="Trebuchet MS"/>
          <w:sz w:val="20"/>
          <w:szCs w:val="20"/>
        </w:rPr>
        <w:t xml:space="preserve"> Finance &amp; Accounts</w:t>
      </w:r>
    </w:p>
    <w:p w:rsidR="00393AB4" w:rsidRPr="00DE26FF" w:rsidRDefault="00393AB4" w:rsidP="003B2C8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Position Type </w:t>
      </w:r>
      <w:r w:rsidR="00A67CEE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 xml:space="preserve">: </w:t>
      </w:r>
      <w:r w:rsidR="00A67CEE">
        <w:rPr>
          <w:rFonts w:ascii="Trebuchet MS" w:hAnsi="Trebuchet MS"/>
          <w:sz w:val="20"/>
          <w:szCs w:val="20"/>
        </w:rPr>
        <w:t>Permanent</w:t>
      </w:r>
    </w:p>
    <w:p w:rsidR="00322251" w:rsidRPr="00DE26FF" w:rsidRDefault="00322251" w:rsidP="003B2C8E">
      <w:pPr>
        <w:jc w:val="both"/>
        <w:rPr>
          <w:rFonts w:ascii="Trebuchet MS" w:hAnsi="Trebuchet MS"/>
          <w:sz w:val="20"/>
          <w:szCs w:val="20"/>
        </w:rPr>
      </w:pPr>
      <w:r w:rsidRPr="00DE26FF">
        <w:rPr>
          <w:rFonts w:ascii="Trebuchet MS" w:hAnsi="Trebuchet MS"/>
          <w:sz w:val="20"/>
          <w:szCs w:val="20"/>
        </w:rPr>
        <w:t xml:space="preserve">Work </w:t>
      </w:r>
      <w:r w:rsidR="00F53E69" w:rsidRPr="00DE26FF">
        <w:rPr>
          <w:rFonts w:ascii="Trebuchet MS" w:hAnsi="Trebuchet MS"/>
          <w:sz w:val="20"/>
          <w:szCs w:val="20"/>
        </w:rPr>
        <w:t>Location:</w:t>
      </w:r>
      <w:r w:rsidRPr="00DE26FF">
        <w:rPr>
          <w:rFonts w:ascii="Trebuchet MS" w:hAnsi="Trebuchet MS"/>
          <w:sz w:val="20"/>
          <w:szCs w:val="20"/>
        </w:rPr>
        <w:t xml:space="preserve"> Bangalore </w:t>
      </w:r>
    </w:p>
    <w:p w:rsidR="00322251" w:rsidRPr="00DE26FF" w:rsidRDefault="0000422A" w:rsidP="003B2C8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Salary </w:t>
      </w:r>
      <w:r w:rsidR="00F53E69">
        <w:rPr>
          <w:rFonts w:ascii="Trebuchet MS" w:hAnsi="Trebuchet MS"/>
          <w:sz w:val="20"/>
          <w:szCs w:val="20"/>
        </w:rPr>
        <w:t>Package:</w:t>
      </w:r>
      <w:r>
        <w:rPr>
          <w:rFonts w:ascii="Trebuchet MS" w:hAnsi="Trebuchet MS"/>
          <w:sz w:val="20"/>
          <w:szCs w:val="20"/>
        </w:rPr>
        <w:t xml:space="preserve"> </w:t>
      </w:r>
      <w:r w:rsidR="00910BF6">
        <w:rPr>
          <w:rFonts w:ascii="Trebuchet MS" w:hAnsi="Trebuchet MS"/>
          <w:sz w:val="20"/>
          <w:szCs w:val="20"/>
        </w:rPr>
        <w:t>Not disclosed</w:t>
      </w:r>
    </w:p>
    <w:p w:rsidR="00322251" w:rsidRPr="00DE26FF" w:rsidRDefault="00322251" w:rsidP="003B2C8E">
      <w:pPr>
        <w:jc w:val="both"/>
        <w:rPr>
          <w:rFonts w:ascii="Trebuchet MS" w:hAnsi="Trebuchet MS"/>
          <w:sz w:val="20"/>
          <w:szCs w:val="20"/>
        </w:rPr>
      </w:pPr>
      <w:r w:rsidRPr="00DE26FF">
        <w:rPr>
          <w:rFonts w:ascii="Trebuchet MS" w:hAnsi="Trebuchet MS"/>
          <w:sz w:val="20"/>
          <w:szCs w:val="20"/>
        </w:rPr>
        <w:t xml:space="preserve">Qualification </w:t>
      </w:r>
      <w:r w:rsidR="00835CA6">
        <w:rPr>
          <w:rFonts w:ascii="Trebuchet MS" w:hAnsi="Trebuchet MS"/>
          <w:sz w:val="20"/>
          <w:szCs w:val="20"/>
        </w:rPr>
        <w:t xml:space="preserve">   </w:t>
      </w:r>
      <w:r w:rsidRPr="00DE26FF">
        <w:rPr>
          <w:rFonts w:ascii="Trebuchet MS" w:hAnsi="Trebuchet MS"/>
          <w:sz w:val="20"/>
          <w:szCs w:val="20"/>
        </w:rPr>
        <w:t>: Chartered Accountant</w:t>
      </w:r>
    </w:p>
    <w:p w:rsidR="00DE26FF" w:rsidRPr="00DE26FF" w:rsidRDefault="00DE26FF" w:rsidP="003B2C8E">
      <w:pPr>
        <w:jc w:val="both"/>
        <w:rPr>
          <w:rFonts w:ascii="Trebuchet MS" w:hAnsi="Trebuchet MS"/>
          <w:sz w:val="20"/>
          <w:szCs w:val="20"/>
        </w:rPr>
      </w:pPr>
      <w:r w:rsidRPr="00DE26FF">
        <w:rPr>
          <w:rFonts w:ascii="Trebuchet MS" w:hAnsi="Trebuchet MS"/>
          <w:sz w:val="20"/>
          <w:szCs w:val="20"/>
        </w:rPr>
        <w:t xml:space="preserve">Experience </w:t>
      </w:r>
      <w:r w:rsidR="00835CA6">
        <w:rPr>
          <w:rFonts w:ascii="Trebuchet MS" w:hAnsi="Trebuchet MS"/>
          <w:sz w:val="20"/>
          <w:szCs w:val="20"/>
        </w:rPr>
        <w:t xml:space="preserve">     </w:t>
      </w:r>
      <w:r w:rsidRPr="00DE26FF">
        <w:rPr>
          <w:rFonts w:ascii="Trebuchet MS" w:hAnsi="Trebuchet MS"/>
          <w:sz w:val="20"/>
          <w:szCs w:val="20"/>
        </w:rPr>
        <w:t>: Candidates who are fresher’s can apply</w:t>
      </w:r>
    </w:p>
    <w:p w:rsidR="00F53E69" w:rsidRDefault="007762CD" w:rsidP="003B2C8E">
      <w:p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  <w:u w:val="single"/>
        </w:rPr>
        <w:t xml:space="preserve">Job </w:t>
      </w:r>
      <w:r w:rsidR="00F53E69" w:rsidRPr="00F53E69">
        <w:rPr>
          <w:rFonts w:ascii="Trebuchet MS" w:hAnsi="Trebuchet MS"/>
          <w:sz w:val="20"/>
          <w:szCs w:val="20"/>
          <w:u w:val="single"/>
        </w:rPr>
        <w:t>Description:</w:t>
      </w:r>
      <w:r>
        <w:rPr>
          <w:rFonts w:ascii="Trebuchet MS" w:hAnsi="Trebuchet MS"/>
          <w:sz w:val="20"/>
          <w:szCs w:val="20"/>
        </w:rPr>
        <w:t xml:space="preserve"> </w:t>
      </w:r>
      <w:r w:rsidR="00322251" w:rsidRPr="00DE26FF">
        <w:rPr>
          <w:rFonts w:ascii="Trebuchet MS" w:hAnsi="Trebuchet MS"/>
          <w:sz w:val="20"/>
          <w:szCs w:val="20"/>
        </w:rPr>
        <w:t xml:space="preserve"> </w:t>
      </w:r>
    </w:p>
    <w:p w:rsidR="007664C9" w:rsidRDefault="00322251" w:rsidP="003B2C8E">
      <w:pPr>
        <w:jc w:val="both"/>
        <w:rPr>
          <w:rFonts w:ascii="Trebuchet MS" w:hAnsi="Trebuchet MS"/>
          <w:sz w:val="20"/>
          <w:szCs w:val="20"/>
        </w:rPr>
      </w:pPr>
      <w:r w:rsidRPr="00DE26FF">
        <w:rPr>
          <w:rFonts w:ascii="Trebuchet MS" w:hAnsi="Trebuchet MS"/>
          <w:sz w:val="20"/>
          <w:szCs w:val="20"/>
        </w:rPr>
        <w:t>Looking for Qualif</w:t>
      </w:r>
      <w:r w:rsidR="00BC544F">
        <w:rPr>
          <w:rFonts w:ascii="Trebuchet MS" w:hAnsi="Trebuchet MS"/>
          <w:sz w:val="20"/>
          <w:szCs w:val="20"/>
        </w:rPr>
        <w:t xml:space="preserve">ied Chartered accountants for </w:t>
      </w:r>
      <w:r w:rsidRPr="00DE26FF">
        <w:rPr>
          <w:rFonts w:ascii="Trebuchet MS" w:hAnsi="Trebuchet MS"/>
          <w:sz w:val="20"/>
          <w:szCs w:val="20"/>
        </w:rPr>
        <w:t xml:space="preserve">Core finance </w:t>
      </w:r>
      <w:r w:rsidR="00DA5C9C">
        <w:rPr>
          <w:rFonts w:ascii="Trebuchet MS" w:hAnsi="Trebuchet MS"/>
          <w:sz w:val="20"/>
          <w:szCs w:val="20"/>
        </w:rPr>
        <w:t xml:space="preserve">and business finance </w:t>
      </w:r>
      <w:r w:rsidRPr="00DE26FF">
        <w:rPr>
          <w:rFonts w:ascii="Trebuchet MS" w:hAnsi="Trebuchet MS"/>
          <w:sz w:val="20"/>
          <w:szCs w:val="20"/>
        </w:rPr>
        <w:t xml:space="preserve">profile. </w:t>
      </w:r>
      <w:r w:rsidR="00E65294">
        <w:rPr>
          <w:rFonts w:ascii="Trebuchet MS" w:hAnsi="Trebuchet MS"/>
          <w:sz w:val="20"/>
          <w:szCs w:val="20"/>
        </w:rPr>
        <w:t xml:space="preserve">Role will expose the candidates </w:t>
      </w:r>
      <w:r w:rsidR="00BC544F">
        <w:rPr>
          <w:rFonts w:ascii="Trebuchet MS" w:hAnsi="Trebuchet MS"/>
          <w:sz w:val="20"/>
          <w:szCs w:val="20"/>
        </w:rPr>
        <w:t xml:space="preserve">to different functions in </w:t>
      </w:r>
      <w:r w:rsidR="001001E5">
        <w:rPr>
          <w:rFonts w:ascii="Trebuchet MS" w:hAnsi="Trebuchet MS"/>
          <w:sz w:val="20"/>
          <w:szCs w:val="20"/>
        </w:rPr>
        <w:t xml:space="preserve">the </w:t>
      </w:r>
      <w:r w:rsidR="00BC544F">
        <w:rPr>
          <w:rFonts w:ascii="Trebuchet MS" w:hAnsi="Trebuchet MS"/>
          <w:sz w:val="20"/>
          <w:szCs w:val="20"/>
        </w:rPr>
        <w:t>finance</w:t>
      </w:r>
      <w:r w:rsidR="00354E6F">
        <w:rPr>
          <w:rFonts w:ascii="Trebuchet MS" w:hAnsi="Trebuchet MS"/>
          <w:sz w:val="20"/>
          <w:szCs w:val="20"/>
        </w:rPr>
        <w:t xml:space="preserve"> department</w:t>
      </w:r>
      <w:r w:rsidR="00BC544F">
        <w:rPr>
          <w:rFonts w:ascii="Trebuchet MS" w:hAnsi="Trebuchet MS"/>
          <w:sz w:val="20"/>
          <w:szCs w:val="20"/>
        </w:rPr>
        <w:t xml:space="preserve"> </w:t>
      </w:r>
      <w:r w:rsidR="00E65294">
        <w:rPr>
          <w:rFonts w:ascii="Trebuchet MS" w:hAnsi="Trebuchet MS"/>
          <w:sz w:val="20"/>
          <w:szCs w:val="20"/>
        </w:rPr>
        <w:t xml:space="preserve">like Account Receivable, Account Payables, </w:t>
      </w:r>
      <w:r w:rsidR="00DA5C9C">
        <w:rPr>
          <w:rFonts w:ascii="Trebuchet MS" w:hAnsi="Trebuchet MS"/>
          <w:sz w:val="20"/>
          <w:szCs w:val="20"/>
        </w:rPr>
        <w:t>Pricing, planning &amp; budgeting for the company and MIS reporting activities</w:t>
      </w:r>
      <w:r w:rsidR="00DA5C9C">
        <w:rPr>
          <w:rFonts w:ascii="Trebuchet MS" w:hAnsi="Trebuchet MS"/>
          <w:sz w:val="20"/>
          <w:szCs w:val="20"/>
        </w:rPr>
        <w:t xml:space="preserve">, </w:t>
      </w:r>
      <w:r w:rsidR="00F53E69">
        <w:rPr>
          <w:rFonts w:ascii="Trebuchet MS" w:hAnsi="Trebuchet MS"/>
          <w:sz w:val="20"/>
          <w:szCs w:val="20"/>
        </w:rPr>
        <w:t>Treasury</w:t>
      </w:r>
      <w:r w:rsidR="00A07F78">
        <w:rPr>
          <w:rFonts w:ascii="Trebuchet MS" w:hAnsi="Trebuchet MS"/>
          <w:sz w:val="20"/>
          <w:szCs w:val="20"/>
        </w:rPr>
        <w:t xml:space="preserve"> </w:t>
      </w:r>
      <w:r w:rsidR="00E65294">
        <w:rPr>
          <w:rFonts w:ascii="Trebuchet MS" w:hAnsi="Trebuchet MS"/>
          <w:sz w:val="20"/>
          <w:szCs w:val="20"/>
        </w:rPr>
        <w:t>and</w:t>
      </w:r>
      <w:r w:rsidR="00E65294" w:rsidRPr="00E65294">
        <w:rPr>
          <w:rFonts w:ascii="Trebuchet MS" w:hAnsi="Trebuchet MS"/>
          <w:sz w:val="20"/>
          <w:szCs w:val="20"/>
        </w:rPr>
        <w:t xml:space="preserve"> </w:t>
      </w:r>
      <w:r w:rsidR="00E65294">
        <w:rPr>
          <w:rFonts w:ascii="Trebuchet MS" w:hAnsi="Trebuchet MS"/>
          <w:sz w:val="20"/>
          <w:szCs w:val="20"/>
        </w:rPr>
        <w:t xml:space="preserve">Statutory compliance </w:t>
      </w:r>
      <w:r w:rsidR="00BC544F">
        <w:rPr>
          <w:rFonts w:ascii="Trebuchet MS" w:hAnsi="Trebuchet MS"/>
          <w:sz w:val="20"/>
          <w:szCs w:val="20"/>
        </w:rPr>
        <w:t xml:space="preserve">for </w:t>
      </w:r>
      <w:r w:rsidR="00A62C5C">
        <w:rPr>
          <w:rFonts w:ascii="Trebuchet MS" w:hAnsi="Trebuchet MS"/>
          <w:sz w:val="20"/>
          <w:szCs w:val="20"/>
        </w:rPr>
        <w:t xml:space="preserve">a period of </w:t>
      </w:r>
      <w:r w:rsidRPr="00DE26FF">
        <w:rPr>
          <w:rFonts w:ascii="Trebuchet MS" w:hAnsi="Trebuchet MS"/>
          <w:sz w:val="20"/>
          <w:szCs w:val="20"/>
        </w:rPr>
        <w:t>18 months</w:t>
      </w:r>
      <w:r w:rsidR="00E65294">
        <w:rPr>
          <w:rFonts w:ascii="Trebuchet MS" w:hAnsi="Trebuchet MS"/>
          <w:sz w:val="20"/>
          <w:szCs w:val="20"/>
        </w:rPr>
        <w:t xml:space="preserve"> </w:t>
      </w:r>
      <w:r w:rsidR="003B2C8E">
        <w:rPr>
          <w:rFonts w:ascii="Trebuchet MS" w:hAnsi="Trebuchet MS"/>
          <w:sz w:val="20"/>
          <w:szCs w:val="20"/>
        </w:rPr>
        <w:t xml:space="preserve">so as to </w:t>
      </w:r>
      <w:r w:rsidRPr="00DE26FF">
        <w:rPr>
          <w:rFonts w:ascii="Trebuchet MS" w:hAnsi="Trebuchet MS"/>
          <w:sz w:val="20"/>
          <w:szCs w:val="20"/>
        </w:rPr>
        <w:t>familiarize and expose the candidates to differen</w:t>
      </w:r>
      <w:r w:rsidR="00056905">
        <w:rPr>
          <w:rFonts w:ascii="Trebuchet MS" w:hAnsi="Trebuchet MS"/>
          <w:sz w:val="20"/>
          <w:szCs w:val="20"/>
        </w:rPr>
        <w:t xml:space="preserve">t functions in the department. </w:t>
      </w:r>
      <w:r w:rsidR="008A6F3F">
        <w:rPr>
          <w:rFonts w:ascii="Trebuchet MS" w:hAnsi="Trebuchet MS"/>
          <w:sz w:val="20"/>
          <w:szCs w:val="20"/>
        </w:rPr>
        <w:t>Post the training period the candidate will be inducted to a specific f</w:t>
      </w:r>
      <w:r w:rsidR="0012605D">
        <w:rPr>
          <w:rFonts w:ascii="Trebuchet MS" w:hAnsi="Trebuchet MS"/>
          <w:sz w:val="20"/>
          <w:szCs w:val="20"/>
        </w:rPr>
        <w:t>unction in which he/she best sui</w:t>
      </w:r>
      <w:r w:rsidR="008A6F3F">
        <w:rPr>
          <w:rFonts w:ascii="Trebuchet MS" w:hAnsi="Trebuchet MS"/>
          <w:sz w:val="20"/>
          <w:szCs w:val="20"/>
        </w:rPr>
        <w:t>ts.</w:t>
      </w:r>
    </w:p>
    <w:p w:rsidR="00DA5C9C" w:rsidRPr="00DA5C9C" w:rsidRDefault="00DA5C9C" w:rsidP="00DA5C9C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DA5C9C">
        <w:rPr>
          <w:rFonts w:ascii="Trebuchet MS" w:hAnsi="Trebuchet MS"/>
          <w:b/>
          <w:sz w:val="20"/>
          <w:szCs w:val="20"/>
          <w:u w:val="single"/>
        </w:rPr>
        <w:t>Core Finance</w:t>
      </w:r>
    </w:p>
    <w:p w:rsidR="00E65294" w:rsidRPr="00E65294" w:rsidRDefault="00E65294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65294">
        <w:rPr>
          <w:rFonts w:ascii="Trebuchet MS" w:hAnsi="Trebuchet MS"/>
          <w:sz w:val="20"/>
          <w:szCs w:val="20"/>
        </w:rPr>
        <w:t>Role will require the candidate to proactively adhere to our core values and code of Conduct</w:t>
      </w:r>
    </w:p>
    <w:p w:rsidR="00E65294" w:rsidRDefault="00E65294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65294">
        <w:rPr>
          <w:rFonts w:ascii="Trebuchet MS" w:hAnsi="Trebuchet MS"/>
          <w:sz w:val="20"/>
          <w:szCs w:val="20"/>
        </w:rPr>
        <w:t>E</w:t>
      </w:r>
      <w:r w:rsidR="00C00A34">
        <w:rPr>
          <w:rFonts w:ascii="Trebuchet MS" w:hAnsi="Trebuchet MS"/>
          <w:sz w:val="20"/>
          <w:szCs w:val="20"/>
        </w:rPr>
        <w:t xml:space="preserve">nsure compliance of accounting, </w:t>
      </w:r>
      <w:r w:rsidRPr="00E65294">
        <w:rPr>
          <w:rFonts w:ascii="Trebuchet MS" w:hAnsi="Trebuchet MS"/>
          <w:sz w:val="20"/>
          <w:szCs w:val="20"/>
        </w:rPr>
        <w:t>audit and tax</w:t>
      </w:r>
      <w:r w:rsidR="00736521">
        <w:rPr>
          <w:rFonts w:ascii="Trebuchet MS" w:hAnsi="Trebuchet MS"/>
          <w:sz w:val="20"/>
          <w:szCs w:val="20"/>
        </w:rPr>
        <w:t>ation</w:t>
      </w:r>
      <w:r w:rsidRPr="00E65294">
        <w:rPr>
          <w:rFonts w:ascii="Trebuchet MS" w:hAnsi="Trebuchet MS"/>
          <w:sz w:val="20"/>
          <w:szCs w:val="20"/>
        </w:rPr>
        <w:t xml:space="preserve"> as per our SOP</w:t>
      </w:r>
    </w:p>
    <w:p w:rsidR="00E65294" w:rsidRDefault="00E65294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Conduct monthly reconciliations for review and take appropriate action in case of inconsistencies if any.</w:t>
      </w:r>
    </w:p>
    <w:p w:rsidR="002D267A" w:rsidRDefault="002D267A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accounting disputes are resolved on time with proper approval from management.</w:t>
      </w:r>
    </w:p>
    <w:p w:rsidR="00EF0C1A" w:rsidRDefault="00EF0C1A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Payments to Vendors are processed on time.</w:t>
      </w:r>
    </w:p>
    <w:p w:rsidR="00EF0C1A" w:rsidRDefault="00EF0C1A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Collections from customers on time</w:t>
      </w:r>
      <w:r w:rsidR="000B15D5">
        <w:rPr>
          <w:rFonts w:ascii="Trebuchet MS" w:hAnsi="Trebuchet MS"/>
          <w:sz w:val="20"/>
          <w:szCs w:val="20"/>
        </w:rPr>
        <w:t>.</w:t>
      </w:r>
    </w:p>
    <w:p w:rsidR="00E70A37" w:rsidRDefault="001017D8" w:rsidP="003B2C8E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Monito</w:t>
      </w:r>
      <w:r w:rsidR="00E70A37">
        <w:rPr>
          <w:rFonts w:ascii="Trebuchet MS" w:hAnsi="Trebuchet MS"/>
          <w:sz w:val="20"/>
          <w:szCs w:val="20"/>
        </w:rPr>
        <w:t>r treasury functions to identify funding strategies and cash planning.</w:t>
      </w:r>
    </w:p>
    <w:p w:rsidR="00DA5C9C" w:rsidRPr="00DA5C9C" w:rsidRDefault="00DA5C9C" w:rsidP="00DA5C9C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DA5C9C">
        <w:rPr>
          <w:rFonts w:ascii="Trebuchet MS" w:hAnsi="Trebuchet MS"/>
          <w:b/>
          <w:sz w:val="20"/>
          <w:szCs w:val="20"/>
          <w:u w:val="single"/>
        </w:rPr>
        <w:t>Pricing</w:t>
      </w:r>
    </w:p>
    <w:p w:rsid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Prepare and deliver the pricing details for the deals by coordinating with the sales team.</w:t>
      </w:r>
      <w:r>
        <w:rPr>
          <w:rFonts w:ascii="Trebuchet MS" w:hAnsi="Trebuchet MS"/>
          <w:sz w:val="20"/>
          <w:szCs w:val="20"/>
        </w:rPr>
        <w:t xml:space="preserve"> (Pricing)</w:t>
      </w:r>
    </w:p>
    <w:p w:rsid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Ability to articulate the pricing scenarios used with the team</w:t>
      </w:r>
      <w:r>
        <w:rPr>
          <w:rFonts w:ascii="Trebuchet MS" w:hAnsi="Trebuchet MS"/>
          <w:sz w:val="20"/>
          <w:szCs w:val="20"/>
        </w:rPr>
        <w:t xml:space="preserve"> (Pricing)</w:t>
      </w:r>
    </w:p>
    <w:p w:rsidR="00EF0C1A" w:rsidRPr="00DA5C9C" w:rsidRDefault="00DA5C9C" w:rsidP="00DA5C9C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DA5C9C">
        <w:rPr>
          <w:rFonts w:ascii="Trebuchet MS" w:hAnsi="Trebuchet MS"/>
          <w:b/>
          <w:sz w:val="20"/>
          <w:szCs w:val="20"/>
          <w:u w:val="single"/>
        </w:rPr>
        <w:t>MIS</w:t>
      </w:r>
    </w:p>
    <w:p w:rsid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accuracy, completeness of reporting global P&amp;L to granular level measuring currency performance vis-à-vis Budget/Forecast</w:t>
      </w:r>
    </w:p>
    <w:p w:rsid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Ensure monthly accounts and MIS </w:t>
      </w:r>
      <w:proofErr w:type="gramStart"/>
      <w:r>
        <w:rPr>
          <w:rFonts w:ascii="Trebuchet MS" w:hAnsi="Trebuchet MS"/>
          <w:sz w:val="20"/>
          <w:szCs w:val="20"/>
        </w:rPr>
        <w:t>are</w:t>
      </w:r>
      <w:r>
        <w:rPr>
          <w:rFonts w:ascii="Trebuchet MS" w:hAnsi="Trebuchet MS"/>
          <w:sz w:val="20"/>
          <w:szCs w:val="20"/>
        </w:rPr>
        <w:t xml:space="preserve"> released</w:t>
      </w:r>
      <w:proofErr w:type="gramEnd"/>
      <w:r>
        <w:rPr>
          <w:rFonts w:ascii="Trebuchet MS" w:hAnsi="Trebuchet MS"/>
          <w:sz w:val="20"/>
          <w:szCs w:val="20"/>
        </w:rPr>
        <w:t xml:space="preserve"> on time with highest level of accuracy and completeness.</w:t>
      </w:r>
    </w:p>
    <w:p w:rsid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Preparation of budgets and forecasts at a corporate level.</w:t>
      </w:r>
    </w:p>
    <w:p w:rsidR="00DA5C9C" w:rsidRPr="00DA5C9C" w:rsidRDefault="00DA5C9C" w:rsidP="00DA5C9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DA5C9C">
        <w:rPr>
          <w:rFonts w:ascii="Trebuchet MS" w:hAnsi="Trebuchet MS"/>
          <w:sz w:val="20"/>
          <w:szCs w:val="20"/>
        </w:rPr>
        <w:t>Preparation and circulation of MIS dashboards.</w:t>
      </w:r>
    </w:p>
    <w:p w:rsidR="000A1C9C" w:rsidRPr="00FA2088" w:rsidRDefault="00C17823" w:rsidP="003B2C8E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Key Skills</w:t>
      </w:r>
    </w:p>
    <w:p w:rsidR="00393AB4" w:rsidRDefault="00393AB4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>Good Knowledge of Accounting Standards</w:t>
      </w:r>
      <w:r w:rsidR="00F10233" w:rsidRPr="00F53E69">
        <w:rPr>
          <w:rFonts w:ascii="Trebuchet MS" w:hAnsi="Trebuchet MS"/>
          <w:sz w:val="20"/>
          <w:szCs w:val="20"/>
        </w:rPr>
        <w:t xml:space="preserve"> and accounting practices</w:t>
      </w:r>
    </w:p>
    <w:p w:rsidR="00DA5C9C" w:rsidRPr="00F53E69" w:rsidRDefault="00DA5C9C" w:rsidP="00DA5C9C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F53E69">
        <w:rPr>
          <w:rFonts w:ascii="Trebuchet MS" w:hAnsi="Trebuchet MS"/>
          <w:sz w:val="20"/>
          <w:szCs w:val="20"/>
        </w:rPr>
        <w:t>Good Knowledge of principles and practices of financial management</w:t>
      </w:r>
    </w:p>
    <w:p w:rsidR="00DA5C9C" w:rsidRPr="00F53E69" w:rsidRDefault="00DA5C9C" w:rsidP="00DA5C9C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lastRenderedPageBreak/>
        <w:t>Knowledge of accounting, budgeting and cost accounting principles</w:t>
      </w:r>
    </w:p>
    <w:p w:rsidR="00393AB4" w:rsidRPr="00F53E69" w:rsidRDefault="000D4B04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>Strong</w:t>
      </w:r>
      <w:r w:rsidR="00393AB4" w:rsidRPr="00F53E69">
        <w:rPr>
          <w:rFonts w:ascii="Trebuchet MS" w:hAnsi="Trebuchet MS"/>
          <w:sz w:val="20"/>
          <w:szCs w:val="20"/>
        </w:rPr>
        <w:t xml:space="preserve"> Analytical Skills</w:t>
      </w:r>
    </w:p>
    <w:p w:rsidR="00393AB4" w:rsidRPr="00F53E69" w:rsidRDefault="00393AB4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>Team Player</w:t>
      </w:r>
    </w:p>
    <w:p w:rsidR="00393AB4" w:rsidRPr="00F53E69" w:rsidRDefault="00393AB4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 xml:space="preserve">Good </w:t>
      </w:r>
      <w:r w:rsidR="00E65294" w:rsidRPr="00F53E69">
        <w:rPr>
          <w:rFonts w:ascii="Trebuchet MS" w:hAnsi="Trebuchet MS"/>
          <w:sz w:val="20"/>
          <w:szCs w:val="20"/>
        </w:rPr>
        <w:t xml:space="preserve">written and oral </w:t>
      </w:r>
      <w:r w:rsidRPr="00F53E69">
        <w:rPr>
          <w:rFonts w:ascii="Trebuchet MS" w:hAnsi="Trebuchet MS"/>
          <w:sz w:val="20"/>
          <w:szCs w:val="20"/>
        </w:rPr>
        <w:t>Communication Skills</w:t>
      </w:r>
    </w:p>
    <w:p w:rsidR="00BE282D" w:rsidRPr="00F53E69" w:rsidRDefault="00736521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>High level of computer literacy with good knowledge in Microsoft Office tools</w:t>
      </w:r>
    </w:p>
    <w:p w:rsidR="00736521" w:rsidRDefault="0047421A" w:rsidP="00F53E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 xml:space="preserve">Ability to </w:t>
      </w:r>
      <w:r w:rsidR="005532B2" w:rsidRPr="00F53E69">
        <w:rPr>
          <w:rFonts w:ascii="Trebuchet MS" w:hAnsi="Trebuchet MS"/>
          <w:sz w:val="20"/>
          <w:szCs w:val="20"/>
        </w:rPr>
        <w:t xml:space="preserve">quickly respond to </w:t>
      </w:r>
      <w:r w:rsidR="0091321F" w:rsidRPr="00F53E69">
        <w:rPr>
          <w:rFonts w:ascii="Trebuchet MS" w:hAnsi="Trebuchet MS"/>
          <w:sz w:val="20"/>
          <w:szCs w:val="20"/>
        </w:rPr>
        <w:t xml:space="preserve">changing </w:t>
      </w:r>
      <w:r w:rsidR="005532B2" w:rsidRPr="00F53E69">
        <w:rPr>
          <w:rFonts w:ascii="Trebuchet MS" w:hAnsi="Trebuchet MS"/>
          <w:sz w:val="20"/>
          <w:szCs w:val="20"/>
        </w:rPr>
        <w:t>priorities</w:t>
      </w:r>
    </w:p>
    <w:p w:rsidR="00DA5C9C" w:rsidRPr="00F53E69" w:rsidRDefault="00DA5C9C" w:rsidP="00DA5C9C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F53E69">
        <w:rPr>
          <w:rFonts w:ascii="Trebuchet MS" w:hAnsi="Trebuchet MS"/>
          <w:sz w:val="20"/>
          <w:szCs w:val="20"/>
        </w:rPr>
        <w:t xml:space="preserve">Ability to deal with situations tactfully and diplomatically. </w:t>
      </w:r>
    </w:p>
    <w:sectPr w:rsidR="00DA5C9C" w:rsidRPr="00F53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975"/>
    <w:multiLevelType w:val="hybridMultilevel"/>
    <w:tmpl w:val="13224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44BD"/>
    <w:multiLevelType w:val="hybridMultilevel"/>
    <w:tmpl w:val="0456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46C9"/>
    <w:multiLevelType w:val="hybridMultilevel"/>
    <w:tmpl w:val="BB40F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5"/>
    <w:rsid w:val="0000422A"/>
    <w:rsid w:val="00007D32"/>
    <w:rsid w:val="0002238D"/>
    <w:rsid w:val="00040511"/>
    <w:rsid w:val="00056905"/>
    <w:rsid w:val="000626A6"/>
    <w:rsid w:val="000777CE"/>
    <w:rsid w:val="000872FF"/>
    <w:rsid w:val="000A1C9C"/>
    <w:rsid w:val="000A5929"/>
    <w:rsid w:val="000B15D5"/>
    <w:rsid w:val="000C5501"/>
    <w:rsid w:val="000D4B04"/>
    <w:rsid w:val="000E27A5"/>
    <w:rsid w:val="000F7AD0"/>
    <w:rsid w:val="001001E5"/>
    <w:rsid w:val="001017D8"/>
    <w:rsid w:val="00103255"/>
    <w:rsid w:val="0012605D"/>
    <w:rsid w:val="0014594B"/>
    <w:rsid w:val="0018206D"/>
    <w:rsid w:val="001865DC"/>
    <w:rsid w:val="0019519C"/>
    <w:rsid w:val="001A0FDE"/>
    <w:rsid w:val="001D424C"/>
    <w:rsid w:val="001E1A50"/>
    <w:rsid w:val="001E4BF3"/>
    <w:rsid w:val="001F3543"/>
    <w:rsid w:val="00211382"/>
    <w:rsid w:val="00215A66"/>
    <w:rsid w:val="00251CC9"/>
    <w:rsid w:val="002540F6"/>
    <w:rsid w:val="0027169F"/>
    <w:rsid w:val="00294FAD"/>
    <w:rsid w:val="002C0657"/>
    <w:rsid w:val="002D267A"/>
    <w:rsid w:val="002D3310"/>
    <w:rsid w:val="00310BFE"/>
    <w:rsid w:val="00311504"/>
    <w:rsid w:val="00322251"/>
    <w:rsid w:val="00331AA7"/>
    <w:rsid w:val="00354E6F"/>
    <w:rsid w:val="00390F04"/>
    <w:rsid w:val="00393AB4"/>
    <w:rsid w:val="003B2C8E"/>
    <w:rsid w:val="003B5827"/>
    <w:rsid w:val="003D7122"/>
    <w:rsid w:val="003E21DA"/>
    <w:rsid w:val="004051FF"/>
    <w:rsid w:val="004536B7"/>
    <w:rsid w:val="00454C10"/>
    <w:rsid w:val="0046037C"/>
    <w:rsid w:val="0046436B"/>
    <w:rsid w:val="0047421A"/>
    <w:rsid w:val="0048398A"/>
    <w:rsid w:val="004A24E0"/>
    <w:rsid w:val="004E0FEF"/>
    <w:rsid w:val="004E66A8"/>
    <w:rsid w:val="004F5DAD"/>
    <w:rsid w:val="005532B2"/>
    <w:rsid w:val="00591FC9"/>
    <w:rsid w:val="00597A1B"/>
    <w:rsid w:val="005D0D54"/>
    <w:rsid w:val="005D5D92"/>
    <w:rsid w:val="005F5C83"/>
    <w:rsid w:val="0062491F"/>
    <w:rsid w:val="00637AF3"/>
    <w:rsid w:val="00651954"/>
    <w:rsid w:val="006A1DEC"/>
    <w:rsid w:val="00701E1F"/>
    <w:rsid w:val="00702D73"/>
    <w:rsid w:val="00736521"/>
    <w:rsid w:val="007664C9"/>
    <w:rsid w:val="00772FBA"/>
    <w:rsid w:val="007762CD"/>
    <w:rsid w:val="007A0AD6"/>
    <w:rsid w:val="007E4D02"/>
    <w:rsid w:val="008104C2"/>
    <w:rsid w:val="00835CA6"/>
    <w:rsid w:val="00844EBF"/>
    <w:rsid w:val="00857CE8"/>
    <w:rsid w:val="00863178"/>
    <w:rsid w:val="00864724"/>
    <w:rsid w:val="008948DD"/>
    <w:rsid w:val="0089692B"/>
    <w:rsid w:val="008A11F6"/>
    <w:rsid w:val="008A6F3F"/>
    <w:rsid w:val="008C39F6"/>
    <w:rsid w:val="008E016C"/>
    <w:rsid w:val="008E1FDD"/>
    <w:rsid w:val="00910BF6"/>
    <w:rsid w:val="009120E5"/>
    <w:rsid w:val="0091321F"/>
    <w:rsid w:val="00921C5D"/>
    <w:rsid w:val="0094271B"/>
    <w:rsid w:val="00957AC0"/>
    <w:rsid w:val="00985A12"/>
    <w:rsid w:val="009D7BA7"/>
    <w:rsid w:val="00A07F78"/>
    <w:rsid w:val="00A2029E"/>
    <w:rsid w:val="00A60F75"/>
    <w:rsid w:val="00A62C5C"/>
    <w:rsid w:val="00A67CEE"/>
    <w:rsid w:val="00A803DC"/>
    <w:rsid w:val="00AC6F9F"/>
    <w:rsid w:val="00AD45EB"/>
    <w:rsid w:val="00AF04C5"/>
    <w:rsid w:val="00B171BE"/>
    <w:rsid w:val="00B23C5D"/>
    <w:rsid w:val="00B250C3"/>
    <w:rsid w:val="00B30C5A"/>
    <w:rsid w:val="00B30F33"/>
    <w:rsid w:val="00B569B8"/>
    <w:rsid w:val="00B757F5"/>
    <w:rsid w:val="00B82CF8"/>
    <w:rsid w:val="00BA50CD"/>
    <w:rsid w:val="00BC544F"/>
    <w:rsid w:val="00BE282D"/>
    <w:rsid w:val="00C00A34"/>
    <w:rsid w:val="00C0420B"/>
    <w:rsid w:val="00C17823"/>
    <w:rsid w:val="00C2696E"/>
    <w:rsid w:val="00C26E94"/>
    <w:rsid w:val="00C56A3A"/>
    <w:rsid w:val="00C60F05"/>
    <w:rsid w:val="00C65E6F"/>
    <w:rsid w:val="00CA7184"/>
    <w:rsid w:val="00CB4DA6"/>
    <w:rsid w:val="00CC7C6E"/>
    <w:rsid w:val="00D23295"/>
    <w:rsid w:val="00D40DA2"/>
    <w:rsid w:val="00D82EC7"/>
    <w:rsid w:val="00DA5C9C"/>
    <w:rsid w:val="00DD773B"/>
    <w:rsid w:val="00DE26FF"/>
    <w:rsid w:val="00DE37F1"/>
    <w:rsid w:val="00E25D1A"/>
    <w:rsid w:val="00E31905"/>
    <w:rsid w:val="00E343CC"/>
    <w:rsid w:val="00E63625"/>
    <w:rsid w:val="00E65294"/>
    <w:rsid w:val="00E70A37"/>
    <w:rsid w:val="00E84B6D"/>
    <w:rsid w:val="00EA4834"/>
    <w:rsid w:val="00EB2FA1"/>
    <w:rsid w:val="00EF0C1A"/>
    <w:rsid w:val="00F10233"/>
    <w:rsid w:val="00F23B2E"/>
    <w:rsid w:val="00F30DA9"/>
    <w:rsid w:val="00F53E69"/>
    <w:rsid w:val="00F64ABF"/>
    <w:rsid w:val="00F97675"/>
    <w:rsid w:val="00FA2088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EB28"/>
  <w15:docId w15:val="{A0927BF7-D269-4D5B-BD33-AA5B544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Microland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Mohan</dc:creator>
  <cp:keywords/>
  <dc:description/>
  <cp:lastModifiedBy>Krishna Mohan</cp:lastModifiedBy>
  <cp:revision>185</cp:revision>
  <dcterms:created xsi:type="dcterms:W3CDTF">2016-07-27T04:17:00Z</dcterms:created>
  <dcterms:modified xsi:type="dcterms:W3CDTF">2018-01-24T10:02:00Z</dcterms:modified>
</cp:coreProperties>
</file>